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CBE" w:rsidRPr="00A200C2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A200C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……………………………………………                 </w:t>
      </w:r>
    </w:p>
    <w:p w:rsidR="00563CBE" w:rsidRPr="00A200C2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imię i n</w:t>
      </w:r>
      <w:r w:rsidRPr="00A200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azwisko wnioskodawcy – rodzica kandydata</w:t>
      </w:r>
    </w:p>
    <w:p w:rsidR="00563CBE" w:rsidRPr="00A200C2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63CBE" w:rsidRPr="00A200C2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00C2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</w:t>
      </w:r>
    </w:p>
    <w:p w:rsidR="00563CBE" w:rsidRPr="00A200C2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a</w:t>
      </w:r>
      <w:r w:rsidRPr="00A200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dres do korespondencji w sprawach  rekrutacji</w:t>
      </w:r>
    </w:p>
    <w:p w:rsidR="00563CBE" w:rsidRPr="00A200C2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63CBE" w:rsidRPr="00695AA3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00C2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</w:t>
      </w:r>
    </w:p>
    <w:p w:rsidR="00563CBE" w:rsidRPr="00191FDB" w:rsidRDefault="00563CBE" w:rsidP="00563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200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                                             Dyrektor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A200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Szkoły Podstawowej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      im. Rycerstwa Polskiego</w:t>
      </w:r>
      <w:r w:rsidRPr="00A200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Nasiegniewie</w:t>
      </w:r>
    </w:p>
    <w:p w:rsidR="00563CBE" w:rsidRPr="00A200C2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A200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200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200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200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200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200C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  Nasiegniewo 68, 87-811 Fabianki       </w:t>
      </w:r>
    </w:p>
    <w:p w:rsidR="00563CBE" w:rsidRPr="00A200C2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63CBE" w:rsidRPr="00A200C2" w:rsidRDefault="00563CBE" w:rsidP="00563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Karta zgłoszenia</w:t>
      </w:r>
      <w:r w:rsidRPr="00A200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dziecka do klasy ........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.................... </w:t>
      </w:r>
      <w:r w:rsidRPr="00A200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szkoły podstawowej</w:t>
      </w:r>
      <w:r w:rsidRPr="00A200C2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footnoteReference w:id="1"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563CBE" w:rsidRPr="00A200C2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63CBE" w:rsidRPr="00A200C2" w:rsidRDefault="00563CBE" w:rsidP="00563CB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200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Dane osobowe kandydata i rodziców</w:t>
      </w:r>
      <w:r w:rsidRPr="00A200C2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footnoteReference w:id="2"/>
      </w:r>
      <w:r w:rsidRPr="00A200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563CBE" w:rsidRPr="00A200C2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tbl>
      <w:tblPr>
        <w:tblW w:w="1148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"/>
        <w:gridCol w:w="1349"/>
        <w:gridCol w:w="3799"/>
        <w:gridCol w:w="1790"/>
        <w:gridCol w:w="1410"/>
        <w:gridCol w:w="2784"/>
      </w:tblGrid>
      <w:tr w:rsidR="00563CBE" w:rsidRPr="00A200C2" w:rsidTr="00896626">
        <w:trPr>
          <w:trHeight w:val="499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Imię/Imiona i Nazwisko kandydata </w:t>
            </w:r>
          </w:p>
        </w:tc>
        <w:tc>
          <w:tcPr>
            <w:tcW w:w="5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63CBE" w:rsidRPr="00A200C2" w:rsidTr="00896626">
        <w:trPr>
          <w:trHeight w:val="405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miejsce</w:t>
            </w:r>
            <w:r w:rsidRPr="00A200C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urodzenia kandydata</w:t>
            </w:r>
          </w:p>
        </w:tc>
        <w:tc>
          <w:tcPr>
            <w:tcW w:w="5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63CBE" w:rsidRPr="00A200C2" w:rsidTr="00896626">
        <w:trPr>
          <w:trHeight w:val="598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PESEL kandydata</w:t>
            </w:r>
          </w:p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 xml:space="preserve">w przypadku braku PESEL serię i numer paszportu </w:t>
            </w:r>
          </w:p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pl-PL"/>
              </w:rPr>
              <w:t>lub innego dokumentu  potwierdzającego tożsamość</w:t>
            </w:r>
          </w:p>
        </w:tc>
        <w:tc>
          <w:tcPr>
            <w:tcW w:w="57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63CBE" w:rsidRPr="00A200C2" w:rsidTr="00896626">
        <w:trPr>
          <w:trHeight w:val="411"/>
        </w:trPr>
        <w:tc>
          <w:tcPr>
            <w:tcW w:w="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5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Imię/Imiona i Nazwiska rodziców kandydata</w:t>
            </w:r>
          </w:p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Matki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63CBE" w:rsidRPr="00A200C2" w:rsidTr="00896626">
        <w:trPr>
          <w:trHeight w:val="3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Ojca</w:t>
            </w:r>
          </w:p>
        </w:tc>
        <w:tc>
          <w:tcPr>
            <w:tcW w:w="4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63CBE" w:rsidRPr="00A200C2" w:rsidTr="00896626">
        <w:trPr>
          <w:trHeight w:val="345"/>
        </w:trPr>
        <w:tc>
          <w:tcPr>
            <w:tcW w:w="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5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Adres miejsca zamieszkania  kandydata </w:t>
            </w:r>
            <w:r w:rsidRPr="00A200C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pl-PL"/>
              </w:rPr>
              <w:footnoteReference w:id="3"/>
            </w:r>
          </w:p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 pocztowy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63CBE" w:rsidRPr="00A200C2" w:rsidTr="00896626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Miejscowość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63CBE" w:rsidRPr="00A200C2" w:rsidTr="00896626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Ulica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63CBE" w:rsidRPr="00A200C2" w:rsidTr="00896626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Numer domu /numer mieszkania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63CBE" w:rsidRPr="00A200C2" w:rsidTr="00896626">
        <w:trPr>
          <w:trHeight w:val="251"/>
        </w:trPr>
        <w:tc>
          <w:tcPr>
            <w:tcW w:w="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Adres poczty elektronicznej </w:t>
            </w:r>
          </w:p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numery telefonów rodziców kandydata o ile je posiadają</w:t>
            </w:r>
          </w:p>
        </w:tc>
        <w:tc>
          <w:tcPr>
            <w:tcW w:w="3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Matki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Telefon do kontaktu</w:t>
            </w:r>
          </w:p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63CBE" w:rsidRPr="00A200C2" w:rsidTr="00896626">
        <w:trPr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Adres poczty elektronicznej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63CBE" w:rsidRPr="00A200C2" w:rsidTr="00896626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Ojca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Telefon do kontaktu</w:t>
            </w:r>
          </w:p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63CBE" w:rsidRPr="00A200C2" w:rsidTr="00896626">
        <w:trPr>
          <w:trHeight w:val="3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A200C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Adres poczty elektronicznej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63CBE" w:rsidRPr="00A200C2" w:rsidTr="00896626">
        <w:trPr>
          <w:trHeight w:val="211"/>
        </w:trPr>
        <w:tc>
          <w:tcPr>
            <w:tcW w:w="11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CBE" w:rsidRPr="00321CEC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OŚWIADCZENIA:</w:t>
            </w:r>
          </w:p>
        </w:tc>
      </w:tr>
      <w:tr w:rsidR="00563CBE" w:rsidRPr="00A200C2" w:rsidTr="00896626">
        <w:trPr>
          <w:trHeight w:val="1852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CBE" w:rsidRPr="00A200C2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Oświadczenie o miejscu zameldowania kandydata i zamieszkania rodziców kandydata i kandydata: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CE502B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Miejsca zameldowania </w:t>
            </w:r>
            <w:r w:rsidRPr="00CE502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kandydata:</w:t>
            </w:r>
          </w:p>
        </w:tc>
        <w:tc>
          <w:tcPr>
            <w:tcW w:w="3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CE502B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E502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Miejsce zamieszkania ojca: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CE502B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E502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Miejsce zamieszkania matki:</w:t>
            </w:r>
          </w:p>
        </w:tc>
      </w:tr>
      <w:tr w:rsidR="00563CBE" w:rsidRPr="00A200C2" w:rsidTr="00896626">
        <w:trPr>
          <w:trHeight w:val="1229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CBE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Spełnianie obowiązku rocznego przygotowania przedszkolnego</w:t>
            </w:r>
          </w:p>
        </w:tc>
        <w:tc>
          <w:tcPr>
            <w:tcW w:w="97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Miejsce odbywania rocznego przygotowania przedszkolnego:</w:t>
            </w:r>
          </w:p>
          <w:p w:rsidR="00563CBE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63CBE" w:rsidRPr="00CE502B" w:rsidRDefault="00563CBE" w:rsidP="00896626">
            <w:pPr>
              <w:spacing w:after="0" w:line="240" w:lineRule="auto"/>
              <w:ind w:right="416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63CBE" w:rsidRPr="00A200C2" w:rsidTr="00896626">
        <w:trPr>
          <w:trHeight w:val="70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CBE" w:rsidRDefault="00563CBE" w:rsidP="008966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9499C">
              <w:rPr>
                <w:sz w:val="18"/>
                <w:szCs w:val="18"/>
              </w:rPr>
              <w:t>ZGODA NA WYKORZYSTANIE WIZERUNKU DZIECKA</w:t>
            </w:r>
          </w:p>
        </w:tc>
        <w:tc>
          <w:tcPr>
            <w:tcW w:w="97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BE" w:rsidRPr="00695AA3" w:rsidRDefault="00563CBE" w:rsidP="00896626">
            <w:pPr>
              <w:spacing w:after="0"/>
              <w:ind w:left="13"/>
              <w:jc w:val="center"/>
            </w:pPr>
            <w:r>
              <w:rPr>
                <w:rFonts w:ascii="Calibri" w:eastAsia="Calibri" w:hAnsi="Calibri" w:cs="Calibri"/>
                <w:b/>
                <w:sz w:val="28"/>
              </w:rPr>
              <w:t xml:space="preserve"> </w:t>
            </w:r>
            <w:r w:rsidRPr="0059499C">
              <w:rPr>
                <w:rFonts w:ascii="Calibri" w:eastAsia="Calibri" w:hAnsi="Calibri" w:cs="Calibri"/>
                <w:sz w:val="18"/>
                <w:szCs w:val="18"/>
              </w:rPr>
              <w:t>Oświadczam, że wyrażam zgodę na umieszczanie zdjęć, materiałów filmowych zawierających wizerunek mojego dziecka zarejestrowanych podczas zajęć i uroczystości szkolnych oraz uczestnictwem w programach, projektach, zawodach, konkursach i innych uroczystościach.</w:t>
            </w:r>
            <w:r w:rsidRPr="0059499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59499C">
              <w:rPr>
                <w:rFonts w:ascii="Calibri" w:eastAsia="Calibri" w:hAnsi="Calibri" w:cs="Calibri"/>
                <w:sz w:val="18"/>
                <w:szCs w:val="18"/>
              </w:rPr>
              <w:t>Ponadto wyrażam zgodę na umieszczanie i publikowanie prac wykonanych przez moje dziecko na stronie internetowej szkoły, profilach internetowych zarządzanych przez szkołę (Facebook), kronikach szkolnych, tablicach ściennych, folderach szkolnych oraz w mediach w celu informacji i promocji szkoły. Ponadto wyrażam zgodę na nieodpłatne i nieograniczone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59499C">
              <w:rPr>
                <w:rFonts w:ascii="Calibri" w:eastAsia="Calibri" w:hAnsi="Calibri" w:cs="Calibri"/>
                <w:sz w:val="18"/>
                <w:szCs w:val="18"/>
              </w:rPr>
              <w:t>czasowo wykorzystanie, pokazywanie i publikowanie wizerunku mojego dziecka. Niniejsza zgoda moż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e być odwołana w każdym czasie. </w:t>
            </w:r>
          </w:p>
          <w:p w:rsidR="00563CBE" w:rsidRPr="00695AA3" w:rsidRDefault="00563CBE" w:rsidP="00896626">
            <w:pPr>
              <w:spacing w:after="158"/>
              <w:ind w:left="10" w:right="34" w:hanging="10"/>
              <w:rPr>
                <w:rFonts w:ascii="Calibri" w:eastAsia="Calibri" w:hAnsi="Calibri" w:cs="Calibri"/>
                <w:sz w:val="18"/>
                <w:szCs w:val="18"/>
              </w:rPr>
            </w:pPr>
            <w:r w:rsidRPr="0059499C">
              <w:rPr>
                <w:rFonts w:ascii="Calibri" w:eastAsia="Calibri" w:hAnsi="Calibri" w:cs="Calibri"/>
                <w:sz w:val="18"/>
                <w:szCs w:val="18"/>
              </w:rPr>
              <w:lastRenderedPageBreak/>
              <w:t>………….…………………………………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.................</w:t>
            </w:r>
            <w:r w:rsidRPr="0059499C">
              <w:rPr>
                <w:rFonts w:ascii="Calibri" w:eastAsia="Calibri" w:hAnsi="Calibri" w:cs="Calibri"/>
                <w:sz w:val="18"/>
                <w:szCs w:val="18"/>
              </w:rPr>
              <w:t>…………..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(podpis rodziców</w:t>
            </w:r>
            <w:r w:rsidRPr="0059499C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/ opiekunów prawnych)   </w:t>
            </w:r>
          </w:p>
        </w:tc>
      </w:tr>
    </w:tbl>
    <w:p w:rsidR="00563CBE" w:rsidRDefault="00563CBE" w:rsidP="00563C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lang w:eastAsia="pl-PL"/>
        </w:rPr>
      </w:pPr>
    </w:p>
    <w:p w:rsidR="00563CBE" w:rsidRPr="00A200C2" w:rsidRDefault="00563CBE" w:rsidP="00563C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lang w:eastAsia="pl-PL"/>
        </w:rPr>
      </w:pPr>
      <w:r w:rsidRPr="00A200C2">
        <w:rPr>
          <w:rFonts w:ascii="Calibri" w:eastAsia="Times New Roman" w:hAnsi="Calibri" w:cs="Calibri"/>
          <w:b/>
          <w:color w:val="000000"/>
          <w:lang w:eastAsia="pl-PL"/>
        </w:rPr>
        <w:t xml:space="preserve">INFORMUJEMY, ŻE: </w:t>
      </w:r>
    </w:p>
    <w:p w:rsidR="00563CBE" w:rsidRPr="00A200C2" w:rsidRDefault="00563CBE" w:rsidP="00563C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0" w:line="240" w:lineRule="auto"/>
        <w:ind w:left="284" w:hanging="142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>Administratorem przetwarzanych danych w ramach procesu rekrutacji jest Szkoła Podstawowa               w Nasiegniewie, Nasiegniewo 68, 87-811 Fabianki, nr kontaktowy 542550199.</w:t>
      </w:r>
    </w:p>
    <w:p w:rsidR="00563CBE" w:rsidRPr="00A200C2" w:rsidRDefault="00563CBE" w:rsidP="00563C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0" w:line="240" w:lineRule="auto"/>
        <w:ind w:left="284" w:hanging="142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>Inspektorem Ochrony D</w:t>
      </w:r>
      <w:r>
        <w:rPr>
          <w:rFonts w:ascii="Calibri" w:eastAsia="Times New Roman" w:hAnsi="Calibri" w:cs="Helvetica"/>
          <w:lang w:eastAsia="pl-PL"/>
        </w:rPr>
        <w:t>anych jest p. Krzysztof Kiełbasa</w:t>
      </w:r>
      <w:r w:rsidRPr="00A200C2">
        <w:rPr>
          <w:rFonts w:ascii="Calibri" w:eastAsia="Times New Roman" w:hAnsi="Calibri" w:cs="Helvetica"/>
          <w:lang w:eastAsia="pl-PL"/>
        </w:rPr>
        <w:t>. Kontakt z Inspektorem Ochrony Danych jest możliwy za pośrednictwem poczty elektronicznej pod adresem inspektor@cbi24.pl.</w:t>
      </w:r>
    </w:p>
    <w:p w:rsidR="00563CBE" w:rsidRPr="00A200C2" w:rsidRDefault="00563CBE" w:rsidP="00563C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0" w:line="240" w:lineRule="auto"/>
        <w:ind w:left="284" w:hanging="142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 xml:space="preserve">Dane osobowe kandydatów oraz rodziców lub opiekunów prawnych kandydatów będą przetwarzane w celu przeprowadzenia postępowania rekrutacyjnego, o którym mowa w art. art. 130 ust 1 ustawy Prawo oświatowe (Dz. U. z 2018 r. poz. 996 ze zm.) na podstawie art. 6 ust. 1 lit. c oraz art. 9 ust. 2 lit. g RODO, w związku z art. 149 i 150 ustawy z dnia 14 grudnia 2016 r. Prawo oświatowe, określającego zawartość wniosku o przyjęcie do publicznej szkoły podstawowej oraz wykaz załączanych dokumentów potwierdzających spełnianie kryteriów rekrutacyjnych, art. 127 ust. 1, ust. 4 i ust. 14, określającego sposób organizowania i kształcenia dzieci niepełnosprawnych, a także art. 160, który określa zasady przechowywania danych osobowych kandydatów i dokumentacji postępowania rekrutacyjnego. </w:t>
      </w:r>
    </w:p>
    <w:p w:rsidR="00563CBE" w:rsidRPr="00A200C2" w:rsidRDefault="00563CBE" w:rsidP="00563C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 xml:space="preserve">Odbiorcą danych osobowych zawartych we wniosku może być: uprawniony podmiot obsługi informatycznej dostarczający i obsługujący system rekrutacyjny na podstawie umowy powierzenia przetwarzania danych. </w:t>
      </w:r>
    </w:p>
    <w:p w:rsidR="00563CBE" w:rsidRPr="00A200C2" w:rsidRDefault="00563CBE" w:rsidP="00563C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 xml:space="preserve">Dane osobowe nie będą przekazywane do państwa trzeciego ani do organizacji międzynarodowej. </w:t>
      </w:r>
    </w:p>
    <w:p w:rsidR="00563CBE" w:rsidRPr="00A200C2" w:rsidRDefault="00563CBE" w:rsidP="00563C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 xml:space="preserve">Dane będą przechowywane przez okres wskazany w art. 160 ustawy Prawo oświatowe, z którego wynika, że dane osobowe kandydatów zgromadzone w celach postępowania rekrutacyjnego oraz dokumentacja postępowania rekrutacyjnego są przechowywane nie dłużej niż do końca okresu, w którym dziecko korzysta z wychowania przedszkolnego w danym publicznym przedszkolu, oddziale przedszkolnym w publicznej szkole podstawowej lub publicznej innej formie wychowania przedszkolnego, zaś dane osobowe kandydatów nieprzyjętych zgromadzone w celach postępowania rekrutacyjnego są przechowywane w przedszkolu lub w szkole, przez okres roku, chyba że na rozstrzygnięcie dyrektora przedszkola, lub szkoły została wniesiona skarga do sądu administracyjnego i postępowanie nie zostało zakończone prawomocnym wyrokiem. </w:t>
      </w:r>
    </w:p>
    <w:p w:rsidR="00563CBE" w:rsidRPr="00A200C2" w:rsidRDefault="00563CBE" w:rsidP="00563C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 xml:space="preserve">Rodzicom lub opiekunom prawnym kandydata przysługuje prawo dostępu do danych osobowych kandydata, żądania ich sprostowania lub usunięcia. Ponadto przysługuje im prawo do żądania ograniczenia przetwarzania w przypadkach określonych w art. 18 RODO. </w:t>
      </w:r>
    </w:p>
    <w:p w:rsidR="00563CBE" w:rsidRPr="00A200C2" w:rsidRDefault="00563CBE" w:rsidP="00563C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 xml:space="preserve">W ramach procesu rekrutacji dane nie są przetwarzane na postawie art. 6 ust. 1 lit. e) lub f) RODO, zatem </w:t>
      </w:r>
      <w:r w:rsidRPr="00A200C2">
        <w:rPr>
          <w:rFonts w:ascii="Calibri" w:eastAsia="Times New Roman" w:hAnsi="Calibri" w:cs="Helvetica"/>
          <w:b/>
          <w:lang w:eastAsia="pl-PL"/>
        </w:rPr>
        <w:t xml:space="preserve">prawo do wniesienia sprzeciwu na podstawie art. 21 RODO nie przysługuje. </w:t>
      </w:r>
    </w:p>
    <w:p w:rsidR="00563CBE" w:rsidRPr="00A200C2" w:rsidRDefault="00563CBE" w:rsidP="00563C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 xml:space="preserve">Jedyną podstawą prawną przetwarzania danych w procesie rekrutacji do przedszkola/innej formy wychowania przedszkolnego jest art. 6 ust. 1 lit. c) RODO, nie przysługuje prawo do przenoszenia danych na podstawie art. 20 RODO. </w:t>
      </w:r>
    </w:p>
    <w:p w:rsidR="00563CBE" w:rsidRPr="00A200C2" w:rsidRDefault="00563CBE" w:rsidP="00563C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 xml:space="preserve">W toku przetwarzania danych na potrzeby procesu rekrutacji nie dochodzi do wyłącznie zautomatyzowanego podejmowania decyzji ani do profilowania, o których mowa w art. 22 ust. 1 i ust. 4 RODO – żadne decyzje dotyczące przyjęcia do placówki nie zapadają automatycznie oraz że nie buduje się jakichkolwiek profili kandydatów. </w:t>
      </w:r>
    </w:p>
    <w:p w:rsidR="00563CBE" w:rsidRPr="00A200C2" w:rsidRDefault="00563CBE" w:rsidP="00563C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8" w:line="240" w:lineRule="auto"/>
        <w:ind w:left="284" w:hanging="142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>Rodzicom lub opiekunom prawnym kandydata, w przypadku podejrzenia, że przetwarzanie danych w procesie rekrutacji narusza obowiązujące przepisy prawa, przysługuje prawo wniesienia skargi do organu nadzorczego, zgodnie z art. 77 RODO, gdy uznają, że przetwarzanie ich danych osobowych narusza przepisy RODO. W Polsce organem nadzorczym jest Prezes Urzędu Ochrony Danych Osobowych (ul. Stawki 2, 00-193 Warszawa), a jeśli w przyszłości zostałby powołany inny organ nadzorczy, to ten organ będzie właściwy do rozpatrzenia skargi</w:t>
      </w:r>
      <w:r w:rsidRPr="00A200C2">
        <w:rPr>
          <w:rFonts w:ascii="Times New Roman" w:eastAsia="Calibri" w:hAnsi="Times New Roman" w:cs="Helvetica"/>
          <w:vertAlign w:val="superscript"/>
          <w:lang w:eastAsia="pl-PL"/>
        </w:rPr>
        <w:footnoteReference w:id="4"/>
      </w:r>
      <w:r w:rsidRPr="00A200C2">
        <w:rPr>
          <w:rFonts w:ascii="Calibri" w:eastAsia="Times New Roman" w:hAnsi="Calibri" w:cs="Helvetica"/>
          <w:lang w:eastAsia="pl-PL"/>
        </w:rPr>
        <w:t xml:space="preserve">. </w:t>
      </w:r>
    </w:p>
    <w:p w:rsidR="00563CBE" w:rsidRPr="00695AA3" w:rsidRDefault="00563CBE" w:rsidP="00563C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 xml:space="preserve">Podanie danych osobowych zawartych w treści wniosku oraz dołączenie stosownych dokumentów jest obligatoryjne i znajduje podstawę w przepisach ustawy Prawo oświatowe.  </w:t>
      </w:r>
    </w:p>
    <w:p w:rsidR="00563CBE" w:rsidRPr="00A200C2" w:rsidRDefault="00563CBE" w:rsidP="00563C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Helvetica"/>
          <w:lang w:eastAsia="pl-PL"/>
        </w:rPr>
      </w:pPr>
      <w:r w:rsidRPr="00A200C2">
        <w:rPr>
          <w:rFonts w:ascii="Calibri" w:eastAsia="Times New Roman" w:hAnsi="Calibri" w:cs="Helvetica"/>
          <w:lang w:eastAsia="pl-PL"/>
        </w:rPr>
        <w:t xml:space="preserve">Zapoznałam się/zapoznałem się z treścią powyższych pouczeń. Oświadczam, że podane informacje są zgodne ze stanem faktycznym. </w:t>
      </w:r>
    </w:p>
    <w:p w:rsidR="00563CBE" w:rsidRPr="0003014F" w:rsidRDefault="00563CBE" w:rsidP="00563CBE">
      <w:pPr>
        <w:spacing w:after="0" w:line="240" w:lineRule="auto"/>
        <w:jc w:val="both"/>
        <w:outlineLvl w:val="0"/>
        <w:rPr>
          <w:rFonts w:ascii="Calibri" w:eastAsia="Times New Roman" w:hAnsi="Calibri" w:cs="Times New Roman"/>
          <w:b/>
          <w:i/>
          <w:lang w:eastAsia="pl-PL"/>
        </w:rPr>
      </w:pPr>
    </w:p>
    <w:p w:rsidR="00563CBE" w:rsidRPr="00A200C2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63CBE" w:rsidRPr="00A200C2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200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……………………………………</w:t>
      </w:r>
      <w:r w:rsidRPr="00A200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A200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A200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  <w:r w:rsidRPr="00A200C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  <w:t xml:space="preserve">        ……………………………………………</w:t>
      </w:r>
    </w:p>
    <w:p w:rsidR="00C77190" w:rsidRPr="00563CBE" w:rsidRDefault="00563CBE" w:rsidP="00563CBE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A200C2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                     Data </w:t>
      </w:r>
      <w:r w:rsidRPr="00A200C2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Pr="00A200C2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Pr="00A200C2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Pr="00A200C2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Pr="00A200C2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Pr="00A200C2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  <w:t xml:space="preserve">                      Czytelny podpis rodzica kandydata </w:t>
      </w:r>
    </w:p>
    <w:sectPr w:rsidR="00C77190" w:rsidRPr="00563CBE" w:rsidSect="00563CBE">
      <w:pgSz w:w="11906" w:h="16838"/>
      <w:pgMar w:top="284" w:right="1417" w:bottom="709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ABB" w:rsidRDefault="000C2ABB" w:rsidP="00563CBE">
      <w:pPr>
        <w:spacing w:after="0" w:line="240" w:lineRule="auto"/>
      </w:pPr>
      <w:r>
        <w:separator/>
      </w:r>
    </w:p>
  </w:endnote>
  <w:endnote w:type="continuationSeparator" w:id="0">
    <w:p w:rsidR="000C2ABB" w:rsidRDefault="000C2ABB" w:rsidP="00563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ABB" w:rsidRDefault="000C2ABB" w:rsidP="00563CBE">
      <w:pPr>
        <w:spacing w:after="0" w:line="240" w:lineRule="auto"/>
      </w:pPr>
      <w:r>
        <w:separator/>
      </w:r>
    </w:p>
  </w:footnote>
  <w:footnote w:type="continuationSeparator" w:id="0">
    <w:p w:rsidR="000C2ABB" w:rsidRDefault="000C2ABB" w:rsidP="00563CBE">
      <w:pPr>
        <w:spacing w:after="0" w:line="240" w:lineRule="auto"/>
      </w:pPr>
      <w:r>
        <w:continuationSeparator/>
      </w:r>
    </w:p>
  </w:footnote>
  <w:footnote w:id="1">
    <w:p w:rsidR="00563CBE" w:rsidRDefault="00563CBE" w:rsidP="00563CBE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Zgodnie z art. 133 ust. 2 ustawy Prawo oświatowe, kandydaci zamieszkali poza obwodem publicznej szkoły podstawowej mogą być przyjęci do klasy I po przeprowadzeniu postępowania rekrutacyjnego, jeżeli dana publiczna szkoła podstawowa nadal dysponuje wolnymi miejscami.</w:t>
      </w:r>
    </w:p>
    <w:p w:rsidR="00563CBE" w:rsidRDefault="00563CBE" w:rsidP="00563CBE">
      <w:pPr>
        <w:pStyle w:val="Tekstprzypisudolnego"/>
        <w:rPr>
          <w:sz w:val="12"/>
          <w:szCs w:val="12"/>
        </w:rPr>
      </w:pPr>
    </w:p>
  </w:footnote>
  <w:footnote w:id="2">
    <w:p w:rsidR="00563CBE" w:rsidRDefault="00563CBE" w:rsidP="00563CBE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t xml:space="preserve">2 </w:t>
      </w:r>
      <w:r>
        <w:rPr>
          <w:sz w:val="12"/>
          <w:szCs w:val="12"/>
        </w:rPr>
        <w:t>Zakres danych osobowych kandydata i rodziców, które są pozyskiwane przez publiczną szkołę podstawową we wniosku jest zgodny z art. 150 ust. 1 ustawy Prawo oświatowe.</w:t>
      </w:r>
    </w:p>
    <w:p w:rsidR="00563CBE" w:rsidRDefault="00563CBE" w:rsidP="00563CBE">
      <w:pPr>
        <w:pStyle w:val="Tekstprzypisudolnego"/>
        <w:rPr>
          <w:sz w:val="12"/>
          <w:szCs w:val="12"/>
        </w:rPr>
      </w:pPr>
    </w:p>
  </w:footnote>
  <w:footnote w:id="3">
    <w:p w:rsidR="00563CBE" w:rsidRDefault="00563CBE" w:rsidP="00563CBE">
      <w:pPr>
        <w:pStyle w:val="Tekstprzypisudolnego"/>
        <w:rPr>
          <w:sz w:val="12"/>
          <w:szCs w:val="12"/>
        </w:rPr>
      </w:pPr>
      <w:r>
        <w:rPr>
          <w:rStyle w:val="Odwoanieprzypisudolnego"/>
          <w:sz w:val="12"/>
          <w:szCs w:val="12"/>
        </w:rPr>
        <w:footnoteRef/>
      </w:r>
      <w:r>
        <w:rPr>
          <w:sz w:val="12"/>
          <w:szCs w:val="12"/>
        </w:rPr>
        <w:t xml:space="preserve"> Zgodnie z art. 25 Kodeksu cywilnego, miejscem zamieszkania osoby fizycznej jest miejscowość, w której osoba ta przebywa z zamiarem stałego pobytu.</w:t>
      </w:r>
    </w:p>
  </w:footnote>
  <w:footnote w:id="4">
    <w:p w:rsidR="00563CBE" w:rsidRDefault="00563CBE" w:rsidP="00563CBE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eastAsia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</w:t>
      </w:r>
      <w:r>
        <w:rPr>
          <w:rFonts w:ascii="Calibri" w:hAnsi="Calibri" w:cs="Helvetica"/>
          <w:sz w:val="18"/>
          <w:szCs w:val="18"/>
        </w:rPr>
        <w:t>Prawo wniesienia skargi dotyczy wyłącznie zgodności z prawem przetwarzania danych osobowych, nie dotyczy przebiegu procesu rekrutacji do przedszkola/innej formy wychowania przedszkolnego dla którego ścieżkę odwoławczą przewidują przepisy Prawa oświatowego.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B4A69"/>
    <w:multiLevelType w:val="hybridMultilevel"/>
    <w:tmpl w:val="EFA41660"/>
    <w:lvl w:ilvl="0" w:tplc="403209B6">
      <w:start w:val="1"/>
      <w:numFmt w:val="upperRoman"/>
      <w:lvlText w:val="%1-"/>
      <w:lvlJc w:val="left"/>
      <w:pPr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7BF112F"/>
    <w:multiLevelType w:val="multilevel"/>
    <w:tmpl w:val="27BF112F"/>
    <w:lvl w:ilvl="0">
      <w:start w:val="1"/>
      <w:numFmt w:val="decimal"/>
      <w:lvlText w:val="%1."/>
      <w:lvlJc w:val="right"/>
      <w:pPr>
        <w:ind w:left="720" w:hanging="360"/>
      </w:pPr>
      <w:rPr>
        <w:color w:val="231F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CBE"/>
    <w:rsid w:val="000C2ABB"/>
    <w:rsid w:val="00125165"/>
    <w:rsid w:val="00160283"/>
    <w:rsid w:val="00563CBE"/>
    <w:rsid w:val="00C77190"/>
    <w:rsid w:val="00E0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CB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3C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3CB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563CB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CB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3C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3CB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563C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Dydecki</dc:creator>
  <cp:lastModifiedBy>Aga</cp:lastModifiedBy>
  <cp:revision>2</cp:revision>
  <dcterms:created xsi:type="dcterms:W3CDTF">2021-02-23T11:01:00Z</dcterms:created>
  <dcterms:modified xsi:type="dcterms:W3CDTF">2021-02-23T11:01:00Z</dcterms:modified>
</cp:coreProperties>
</file>